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2B2E" w14:textId="41C38736" w:rsidR="003302DD" w:rsidRDefault="00D07279" w:rsidP="00D07279">
      <w:pPr>
        <w:rPr>
          <w:noProof/>
        </w:rPr>
      </w:pPr>
      <w:r>
        <w:rPr>
          <w:noProof/>
          <w:color w:val="1F497D"/>
        </w:rPr>
        <w:drawing>
          <wp:inline distT="0" distB="0" distL="0" distR="0" wp14:anchorId="03A6F2E6" wp14:editId="30AEEE07">
            <wp:extent cx="1432560" cy="1207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57" cy="12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 w:rsidR="007956C4">
        <w:rPr>
          <w:noProof/>
        </w:rPr>
        <w:drawing>
          <wp:inline distT="0" distB="0" distL="0" distR="0" wp14:anchorId="30526531" wp14:editId="407A4607">
            <wp:extent cx="1943100" cy="1156760"/>
            <wp:effectExtent l="0" t="0" r="0" b="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31" cy="11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E83B" w14:textId="40A7C918" w:rsidR="003240B7" w:rsidRDefault="003240B7" w:rsidP="00D07279">
      <w:pPr>
        <w:rPr>
          <w:noProof/>
        </w:rPr>
      </w:pPr>
    </w:p>
    <w:p w14:paraId="7FDA7741" w14:textId="3014516A" w:rsidR="003240B7" w:rsidRPr="001A317F" w:rsidRDefault="00491DFB" w:rsidP="003240B7">
      <w:pPr>
        <w:jc w:val="center"/>
        <w:rPr>
          <w:rFonts w:ascii="Arial" w:hAnsi="Arial" w:cs="Arial"/>
          <w:noProof/>
          <w:sz w:val="26"/>
          <w:szCs w:val="26"/>
        </w:rPr>
      </w:pPr>
      <w:r w:rsidRPr="001A317F">
        <w:rPr>
          <w:rFonts w:ascii="Arial" w:hAnsi="Arial" w:cs="Arial"/>
          <w:noProof/>
          <w:sz w:val="26"/>
          <w:szCs w:val="26"/>
        </w:rPr>
        <w:t>The Public Health team at Stockton-on-Tees Borough Counc</w:t>
      </w:r>
      <w:r w:rsidR="00F702A0" w:rsidRPr="001A317F">
        <w:rPr>
          <w:rFonts w:ascii="Arial" w:hAnsi="Arial" w:cs="Arial"/>
          <w:noProof/>
          <w:sz w:val="26"/>
          <w:szCs w:val="26"/>
        </w:rPr>
        <w:t>il are working with PCP’s Community Wellbeing Champions to better understand the impact of the Covid-19</w:t>
      </w:r>
      <w:r w:rsidR="00FF0461" w:rsidRPr="001A317F">
        <w:rPr>
          <w:rFonts w:ascii="Arial" w:hAnsi="Arial" w:cs="Arial"/>
          <w:noProof/>
          <w:sz w:val="26"/>
          <w:szCs w:val="26"/>
        </w:rPr>
        <w:t xml:space="preserve"> pandemic on our local commun</w:t>
      </w:r>
      <w:r w:rsidR="005F0406" w:rsidRPr="001A317F">
        <w:rPr>
          <w:rFonts w:ascii="Arial" w:hAnsi="Arial" w:cs="Arial"/>
          <w:noProof/>
          <w:sz w:val="26"/>
          <w:szCs w:val="26"/>
        </w:rPr>
        <w:t>ities. We know that the past two years has affected people’s health and wellbeing in lots of diff</w:t>
      </w:r>
      <w:r w:rsidR="001B51F7" w:rsidRPr="001A317F">
        <w:rPr>
          <w:rFonts w:ascii="Arial" w:hAnsi="Arial" w:cs="Arial"/>
          <w:noProof/>
          <w:sz w:val="26"/>
          <w:szCs w:val="26"/>
        </w:rPr>
        <w:t>erent ways, and want to make sure that we can provide the best</w:t>
      </w:r>
      <w:r w:rsidR="00F7355C" w:rsidRPr="001A317F">
        <w:rPr>
          <w:rFonts w:ascii="Arial" w:hAnsi="Arial" w:cs="Arial"/>
          <w:noProof/>
          <w:sz w:val="26"/>
          <w:szCs w:val="26"/>
        </w:rPr>
        <w:t xml:space="preserve"> and most relevant support for Stockton-on-Tees residents goin</w:t>
      </w:r>
      <w:r w:rsidR="000D297D" w:rsidRPr="001A317F">
        <w:rPr>
          <w:rFonts w:ascii="Arial" w:hAnsi="Arial" w:cs="Arial"/>
          <w:noProof/>
          <w:sz w:val="26"/>
          <w:szCs w:val="26"/>
        </w:rPr>
        <w:t>g</w:t>
      </w:r>
      <w:r w:rsidR="00F7355C" w:rsidRPr="001A317F">
        <w:rPr>
          <w:rFonts w:ascii="Arial" w:hAnsi="Arial" w:cs="Arial"/>
          <w:noProof/>
          <w:sz w:val="26"/>
          <w:szCs w:val="26"/>
        </w:rPr>
        <w:t xml:space="preserve"> forward. For </w:t>
      </w:r>
      <w:r w:rsidR="00131213" w:rsidRPr="001A317F">
        <w:rPr>
          <w:rFonts w:ascii="Arial" w:hAnsi="Arial" w:cs="Arial"/>
          <w:noProof/>
          <w:sz w:val="26"/>
          <w:szCs w:val="26"/>
        </w:rPr>
        <w:t>example, this might be through training, 2-way communi</w:t>
      </w:r>
      <w:r w:rsidR="0016785D" w:rsidRPr="001A317F">
        <w:rPr>
          <w:rFonts w:ascii="Arial" w:hAnsi="Arial" w:cs="Arial"/>
          <w:noProof/>
          <w:sz w:val="26"/>
          <w:szCs w:val="26"/>
        </w:rPr>
        <w:t>cations, health talks/Q&amp;A sessions, community development or the planning and delivery of community health</w:t>
      </w:r>
      <w:r w:rsidR="007B3C65" w:rsidRPr="001A317F">
        <w:rPr>
          <w:rFonts w:ascii="Arial" w:hAnsi="Arial" w:cs="Arial"/>
          <w:noProof/>
          <w:sz w:val="26"/>
          <w:szCs w:val="26"/>
        </w:rPr>
        <w:t xml:space="preserve"> services/projects.</w:t>
      </w:r>
    </w:p>
    <w:p w14:paraId="748553C7" w14:textId="1A24D3A9" w:rsidR="00BF5EA0" w:rsidRDefault="007B3C65" w:rsidP="00583AA1">
      <w:pPr>
        <w:jc w:val="center"/>
        <w:rPr>
          <w:rFonts w:ascii="Arial" w:hAnsi="Arial" w:cs="Arial"/>
          <w:noProof/>
          <w:sz w:val="24"/>
          <w:szCs w:val="24"/>
        </w:rPr>
      </w:pPr>
      <w:r w:rsidRPr="00BF5EA0">
        <w:rPr>
          <w:rFonts w:ascii="Arial" w:hAnsi="Arial" w:cs="Arial"/>
          <w:noProof/>
          <w:sz w:val="24"/>
          <w:szCs w:val="24"/>
        </w:rPr>
        <w:t xml:space="preserve">To help us do this, we would like you </w:t>
      </w:r>
      <w:r w:rsidR="00BF5EA0" w:rsidRPr="00BF5EA0">
        <w:rPr>
          <w:rFonts w:ascii="Arial" w:hAnsi="Arial" w:cs="Arial"/>
          <w:noProof/>
          <w:sz w:val="24"/>
          <w:szCs w:val="24"/>
        </w:rPr>
        <w:t>to please answer a few short questionsbelow:</w:t>
      </w:r>
    </w:p>
    <w:p w14:paraId="65B3B3F6" w14:textId="6DDF1604" w:rsidR="00262AAA" w:rsidRDefault="00262AAA" w:rsidP="00262AAA">
      <w:pPr>
        <w:rPr>
          <w:rFonts w:ascii="Arial" w:hAnsi="Arial" w:cs="Arial"/>
          <w:noProof/>
          <w:sz w:val="24"/>
          <w:szCs w:val="24"/>
        </w:rPr>
      </w:pPr>
    </w:p>
    <w:p w14:paraId="225C7B8F" w14:textId="2213A68F" w:rsidR="00262AAA" w:rsidRDefault="00262AAA" w:rsidP="00262AAA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Please let us know the first</w:t>
      </w:r>
      <w:r w:rsidR="00534A3E">
        <w:rPr>
          <w:rFonts w:ascii="Arial" w:hAnsi="Arial" w:cs="Arial"/>
          <w:noProof/>
          <w:sz w:val="24"/>
          <w:szCs w:val="24"/>
        </w:rPr>
        <w:t xml:space="preserve"> part of your postcode ……………………</w:t>
      </w:r>
    </w:p>
    <w:p w14:paraId="66E97F28" w14:textId="77777777" w:rsidR="00534A3E" w:rsidRPr="00583AA1" w:rsidRDefault="00534A3E" w:rsidP="00262AAA">
      <w:pPr>
        <w:rPr>
          <w:rFonts w:ascii="Arial" w:hAnsi="Arial" w:cs="Arial"/>
          <w:noProof/>
          <w:sz w:val="24"/>
          <w:szCs w:val="24"/>
        </w:rPr>
      </w:pPr>
    </w:p>
    <w:p w14:paraId="2DB5448A" w14:textId="1A99E3AF" w:rsidR="00BF5EA0" w:rsidRPr="004E56BE" w:rsidRDefault="00337E3B" w:rsidP="00337E3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B1E53">
        <w:rPr>
          <w:rFonts w:ascii="Arial" w:hAnsi="Arial" w:cs="Arial"/>
          <w:sz w:val="24"/>
          <w:szCs w:val="24"/>
        </w:rPr>
        <w:t xml:space="preserve">The </w:t>
      </w:r>
      <w:r w:rsidR="00EB1E53">
        <w:rPr>
          <w:rFonts w:ascii="Arial" w:hAnsi="Arial" w:cs="Arial"/>
          <w:sz w:val="24"/>
          <w:szCs w:val="24"/>
        </w:rPr>
        <w:t xml:space="preserve">Covid-19 pandemic has affected us all. </w:t>
      </w:r>
      <w:r w:rsidR="00CE27E8">
        <w:rPr>
          <w:rFonts w:ascii="Arial" w:hAnsi="Arial" w:cs="Arial"/>
          <w:sz w:val="24"/>
          <w:szCs w:val="24"/>
        </w:rPr>
        <w:t>What, if any</w:t>
      </w:r>
      <w:r w:rsidR="0033763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37638">
        <w:rPr>
          <w:rFonts w:ascii="Arial" w:hAnsi="Arial" w:cs="Arial"/>
          <w:sz w:val="24"/>
          <w:szCs w:val="24"/>
        </w:rPr>
        <w:t>health</w:t>
      </w:r>
      <w:proofErr w:type="gramEnd"/>
      <w:r w:rsidR="00337638">
        <w:rPr>
          <w:rFonts w:ascii="Arial" w:hAnsi="Arial" w:cs="Arial"/>
          <w:sz w:val="24"/>
          <w:szCs w:val="24"/>
        </w:rPr>
        <w:t xml:space="preserve"> and wellbeing issue</w:t>
      </w:r>
      <w:r w:rsidR="00B958CD">
        <w:rPr>
          <w:rFonts w:ascii="Arial" w:hAnsi="Arial" w:cs="Arial"/>
          <w:sz w:val="24"/>
          <w:szCs w:val="24"/>
        </w:rPr>
        <w:t>s</w:t>
      </w:r>
      <w:r w:rsidR="00337638">
        <w:rPr>
          <w:rFonts w:ascii="Arial" w:hAnsi="Arial" w:cs="Arial"/>
          <w:sz w:val="24"/>
          <w:szCs w:val="24"/>
        </w:rPr>
        <w:t xml:space="preserve"> are people telling you</w:t>
      </w:r>
      <w:r w:rsidR="004E56BE">
        <w:rPr>
          <w:rFonts w:ascii="Arial" w:hAnsi="Arial" w:cs="Arial"/>
          <w:sz w:val="24"/>
          <w:szCs w:val="24"/>
        </w:rPr>
        <w:t xml:space="preserve"> that are still affecting them?</w:t>
      </w:r>
    </w:p>
    <w:p w14:paraId="553B74A6" w14:textId="72F55A0C" w:rsidR="004E56BE" w:rsidRDefault="004E56BE" w:rsidP="004E56BE">
      <w:pPr>
        <w:rPr>
          <w:rFonts w:ascii="Arial" w:hAnsi="Arial" w:cs="Arial"/>
          <w:b/>
          <w:bCs/>
          <w:sz w:val="24"/>
          <w:szCs w:val="24"/>
        </w:rPr>
      </w:pPr>
    </w:p>
    <w:p w14:paraId="498C63E3" w14:textId="29E0DA1A" w:rsidR="00AA05EA" w:rsidRDefault="00AA05EA" w:rsidP="004E56BE">
      <w:pPr>
        <w:rPr>
          <w:rFonts w:ascii="Arial" w:hAnsi="Arial" w:cs="Arial"/>
          <w:b/>
          <w:bCs/>
          <w:sz w:val="24"/>
          <w:szCs w:val="24"/>
        </w:rPr>
      </w:pPr>
    </w:p>
    <w:p w14:paraId="321BDABB" w14:textId="77777777" w:rsidR="00AA05EA" w:rsidRDefault="00AA05EA" w:rsidP="004E56BE">
      <w:pPr>
        <w:rPr>
          <w:rFonts w:ascii="Arial" w:hAnsi="Arial" w:cs="Arial"/>
          <w:b/>
          <w:bCs/>
          <w:sz w:val="24"/>
          <w:szCs w:val="24"/>
        </w:rPr>
      </w:pPr>
    </w:p>
    <w:p w14:paraId="6DFFBFC0" w14:textId="076C0A16" w:rsidR="004E56BE" w:rsidRDefault="004E56BE" w:rsidP="004E56BE">
      <w:pPr>
        <w:rPr>
          <w:rFonts w:ascii="Arial" w:hAnsi="Arial" w:cs="Arial"/>
          <w:b/>
          <w:bCs/>
          <w:sz w:val="24"/>
          <w:szCs w:val="24"/>
        </w:rPr>
      </w:pPr>
    </w:p>
    <w:p w14:paraId="56CB9FAB" w14:textId="23C88815" w:rsidR="004E56BE" w:rsidRPr="00E53E9D" w:rsidRDefault="004E56BE" w:rsidP="004E56B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health issues have arisen </w:t>
      </w:r>
      <w:proofErr w:type="gramStart"/>
      <w:r>
        <w:rPr>
          <w:rFonts w:ascii="Arial" w:hAnsi="Arial" w:cs="Arial"/>
          <w:sz w:val="24"/>
          <w:szCs w:val="24"/>
        </w:rPr>
        <w:t>as a resu</w:t>
      </w:r>
      <w:r w:rsidR="00E53E9D">
        <w:rPr>
          <w:rFonts w:ascii="Arial" w:hAnsi="Arial" w:cs="Arial"/>
          <w:sz w:val="24"/>
          <w:szCs w:val="24"/>
        </w:rPr>
        <w:t>lt of</w:t>
      </w:r>
      <w:proofErr w:type="gramEnd"/>
      <w:r w:rsidR="00E53E9D">
        <w:rPr>
          <w:rFonts w:ascii="Arial" w:hAnsi="Arial" w:cs="Arial"/>
          <w:sz w:val="24"/>
          <w:szCs w:val="24"/>
        </w:rPr>
        <w:t xml:space="preserve"> the Covid-19 pandemic in your community?</w:t>
      </w:r>
    </w:p>
    <w:p w14:paraId="5F194EF7" w14:textId="317C9A59" w:rsidR="00E53E9D" w:rsidRDefault="00E53E9D" w:rsidP="00E53E9D">
      <w:pPr>
        <w:rPr>
          <w:rFonts w:ascii="Arial" w:hAnsi="Arial" w:cs="Arial"/>
          <w:b/>
          <w:bCs/>
          <w:sz w:val="24"/>
          <w:szCs w:val="24"/>
        </w:rPr>
      </w:pPr>
    </w:p>
    <w:p w14:paraId="07B2C558" w14:textId="39E83C84" w:rsidR="00E53E9D" w:rsidRDefault="00E53E9D" w:rsidP="00E53E9D">
      <w:pPr>
        <w:rPr>
          <w:rFonts w:ascii="Arial" w:hAnsi="Arial" w:cs="Arial"/>
          <w:b/>
          <w:bCs/>
          <w:sz w:val="24"/>
          <w:szCs w:val="24"/>
        </w:rPr>
      </w:pPr>
    </w:p>
    <w:p w14:paraId="1D66646E" w14:textId="77777777" w:rsidR="00FE4672" w:rsidRDefault="00FE4672" w:rsidP="00E53E9D">
      <w:pPr>
        <w:rPr>
          <w:rFonts w:ascii="Arial" w:hAnsi="Arial" w:cs="Arial"/>
          <w:b/>
          <w:bCs/>
          <w:sz w:val="24"/>
          <w:szCs w:val="24"/>
        </w:rPr>
      </w:pPr>
    </w:p>
    <w:p w14:paraId="1087FD0B" w14:textId="2F9ABE9D" w:rsidR="00EA5F4E" w:rsidRPr="005F2439" w:rsidRDefault="007205F6" w:rsidP="00EA5F4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groups, if any do you feel have been affected more than others </w:t>
      </w:r>
      <w:proofErr w:type="gramStart"/>
      <w:r>
        <w:rPr>
          <w:rFonts w:ascii="Arial" w:hAnsi="Arial" w:cs="Arial"/>
          <w:sz w:val="24"/>
          <w:szCs w:val="24"/>
        </w:rPr>
        <w:t>as a result of</w:t>
      </w:r>
      <w:proofErr w:type="gramEnd"/>
      <w:r w:rsidR="00806327">
        <w:rPr>
          <w:rFonts w:ascii="Arial" w:hAnsi="Arial" w:cs="Arial"/>
          <w:sz w:val="24"/>
          <w:szCs w:val="24"/>
        </w:rPr>
        <w:t xml:space="preserve"> the pandemic?</w:t>
      </w:r>
      <w:r w:rsidR="00EA5F4E">
        <w:rPr>
          <w:rFonts w:ascii="Arial" w:hAnsi="Arial" w:cs="Arial"/>
          <w:sz w:val="24"/>
          <w:szCs w:val="24"/>
        </w:rPr>
        <w:t xml:space="preserve"> </w:t>
      </w:r>
      <w:r w:rsidR="00E96FBF">
        <w:rPr>
          <w:rFonts w:ascii="Arial" w:hAnsi="Arial" w:cs="Arial"/>
          <w:sz w:val="24"/>
          <w:szCs w:val="24"/>
        </w:rPr>
        <w:t xml:space="preserve"> </w:t>
      </w:r>
      <w:r w:rsidR="00C5470C">
        <w:rPr>
          <w:rFonts w:ascii="Arial" w:hAnsi="Arial" w:cs="Arial"/>
          <w:sz w:val="24"/>
          <w:szCs w:val="24"/>
        </w:rPr>
        <w:t xml:space="preserve">And why do you feel these groups have been affected more? </w:t>
      </w:r>
      <w:r w:rsidR="00EA5F4E">
        <w:rPr>
          <w:rFonts w:ascii="Arial" w:hAnsi="Arial" w:cs="Arial"/>
          <w:sz w:val="24"/>
          <w:szCs w:val="24"/>
        </w:rPr>
        <w:t xml:space="preserve">Please </w:t>
      </w:r>
      <w:r w:rsidR="00CC5C2C">
        <w:rPr>
          <w:rFonts w:ascii="Arial" w:hAnsi="Arial" w:cs="Arial"/>
          <w:sz w:val="24"/>
          <w:szCs w:val="24"/>
        </w:rPr>
        <w:t>comment</w:t>
      </w:r>
      <w:r w:rsidR="00EA5F4E">
        <w:rPr>
          <w:rFonts w:ascii="Arial" w:hAnsi="Arial" w:cs="Arial"/>
          <w:sz w:val="24"/>
          <w:szCs w:val="24"/>
        </w:rPr>
        <w:t xml:space="preserve"> </w:t>
      </w:r>
      <w:r w:rsidR="00B621F8">
        <w:rPr>
          <w:rFonts w:ascii="Arial" w:hAnsi="Arial" w:cs="Arial"/>
          <w:sz w:val="24"/>
          <w:szCs w:val="24"/>
        </w:rPr>
        <w:t>below.</w:t>
      </w:r>
    </w:p>
    <w:tbl>
      <w:tblPr>
        <w:tblStyle w:val="TableGrid"/>
        <w:tblW w:w="7019" w:type="dxa"/>
        <w:tblInd w:w="720" w:type="dxa"/>
        <w:tblLook w:val="04A0" w:firstRow="1" w:lastRow="0" w:firstColumn="1" w:lastColumn="0" w:noHBand="0" w:noVBand="1"/>
      </w:tblPr>
      <w:tblGrid>
        <w:gridCol w:w="3586"/>
        <w:gridCol w:w="3433"/>
      </w:tblGrid>
      <w:tr w:rsidR="005F3EC3" w14:paraId="760E907C" w14:textId="77777777" w:rsidTr="00BE60D0">
        <w:trPr>
          <w:trHeight w:val="359"/>
        </w:trPr>
        <w:tc>
          <w:tcPr>
            <w:tcW w:w="3586" w:type="dxa"/>
          </w:tcPr>
          <w:p w14:paraId="3AA91E30" w14:textId="77777777" w:rsidR="005F3EC3" w:rsidRDefault="005F3EC3" w:rsidP="005F3EC3">
            <w:pPr>
              <w:rPr>
                <w:rFonts w:ascii="Arial" w:hAnsi="Arial" w:cs="Arial"/>
                <w:sz w:val="24"/>
                <w:szCs w:val="24"/>
              </w:rPr>
            </w:pPr>
            <w:r w:rsidRPr="005F3EC3">
              <w:rPr>
                <w:rFonts w:ascii="Arial" w:hAnsi="Arial" w:cs="Arial"/>
                <w:sz w:val="24"/>
                <w:szCs w:val="24"/>
              </w:rPr>
              <w:t>0-19 age groups</w:t>
            </w:r>
          </w:p>
          <w:p w14:paraId="354F3538" w14:textId="77777777" w:rsidR="00C40471" w:rsidRDefault="00C40471" w:rsidP="005F3E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875B55" w14:textId="04F7E66A" w:rsidR="00C40471" w:rsidRPr="005F3EC3" w:rsidRDefault="00C40471" w:rsidP="005F3E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3" w:type="dxa"/>
          </w:tcPr>
          <w:p w14:paraId="79C7838C" w14:textId="77777777" w:rsidR="005F3EC3" w:rsidRPr="005F3EC3" w:rsidRDefault="005F3EC3" w:rsidP="005F3EC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C3" w14:paraId="410FB54F" w14:textId="77777777" w:rsidTr="00BE60D0">
        <w:trPr>
          <w:trHeight w:val="1274"/>
        </w:trPr>
        <w:tc>
          <w:tcPr>
            <w:tcW w:w="3586" w:type="dxa"/>
          </w:tcPr>
          <w:p w14:paraId="27C9E45A" w14:textId="6E32B19C" w:rsidR="005F3EC3" w:rsidRPr="005F3EC3" w:rsidRDefault="005F3EC3" w:rsidP="005F3E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EC3">
              <w:rPr>
                <w:rFonts w:ascii="Arial" w:hAnsi="Arial" w:cs="Arial"/>
                <w:sz w:val="24"/>
                <w:szCs w:val="24"/>
              </w:rPr>
              <w:t xml:space="preserve">People suffering from long term health conditions </w:t>
            </w:r>
            <w:proofErr w:type="gramStart"/>
            <w:r w:rsidRPr="005F3EC3">
              <w:rPr>
                <w:rFonts w:ascii="Arial" w:hAnsi="Arial" w:cs="Arial"/>
                <w:sz w:val="24"/>
                <w:szCs w:val="24"/>
              </w:rPr>
              <w:t>i.e.</w:t>
            </w:r>
            <w:proofErr w:type="gramEnd"/>
            <w:r w:rsidRPr="005F3EC3">
              <w:rPr>
                <w:rFonts w:ascii="Arial" w:hAnsi="Arial" w:cs="Arial"/>
                <w:sz w:val="24"/>
                <w:szCs w:val="24"/>
              </w:rPr>
              <w:t xml:space="preserve"> cancer, diabetes, dementia</w:t>
            </w:r>
            <w:r w:rsidR="00BE60D0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3433" w:type="dxa"/>
          </w:tcPr>
          <w:p w14:paraId="074A1B8D" w14:textId="77777777" w:rsidR="005F3EC3" w:rsidRDefault="005F3EC3" w:rsidP="005F3EC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C3" w14:paraId="2AF5E5BF" w14:textId="77777777" w:rsidTr="00BE60D0">
        <w:trPr>
          <w:trHeight w:val="386"/>
        </w:trPr>
        <w:tc>
          <w:tcPr>
            <w:tcW w:w="3586" w:type="dxa"/>
          </w:tcPr>
          <w:p w14:paraId="76CFFC95" w14:textId="77777777" w:rsidR="005F3EC3" w:rsidRDefault="005F3EC3" w:rsidP="005F3EC3">
            <w:pPr>
              <w:rPr>
                <w:rFonts w:ascii="Arial" w:hAnsi="Arial" w:cs="Arial"/>
                <w:sz w:val="24"/>
                <w:szCs w:val="24"/>
              </w:rPr>
            </w:pPr>
            <w:r w:rsidRPr="005F3EC3">
              <w:rPr>
                <w:rFonts w:ascii="Arial" w:hAnsi="Arial" w:cs="Arial"/>
                <w:sz w:val="24"/>
                <w:szCs w:val="24"/>
              </w:rPr>
              <w:t>Older age groups 70+</w:t>
            </w:r>
          </w:p>
          <w:p w14:paraId="0F6C9274" w14:textId="77777777" w:rsidR="00C40471" w:rsidRDefault="00C40471" w:rsidP="005F3E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AB5D50" w14:textId="2419DE29" w:rsidR="00C40471" w:rsidRPr="005F3EC3" w:rsidRDefault="00C40471" w:rsidP="005F3E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3" w:type="dxa"/>
          </w:tcPr>
          <w:p w14:paraId="53276FB9" w14:textId="77777777" w:rsidR="005F3EC3" w:rsidRDefault="005F3EC3" w:rsidP="005F3EC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EC3" w14:paraId="6766D905" w14:textId="77777777" w:rsidTr="00BE60D0">
        <w:trPr>
          <w:trHeight w:val="865"/>
        </w:trPr>
        <w:tc>
          <w:tcPr>
            <w:tcW w:w="3586" w:type="dxa"/>
          </w:tcPr>
          <w:p w14:paraId="005E65E9" w14:textId="77777777" w:rsidR="005F3EC3" w:rsidRPr="005F3EC3" w:rsidRDefault="005F3EC3" w:rsidP="005F3E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EC3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  <w:p w14:paraId="367BAC8D" w14:textId="77777777" w:rsidR="005F3EC3" w:rsidRDefault="005F3EC3" w:rsidP="005F3EC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</w:tcPr>
          <w:p w14:paraId="419760BC" w14:textId="77777777" w:rsidR="005F3EC3" w:rsidRDefault="005F3EC3" w:rsidP="005F3EC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74D3AF" w14:textId="52F3AE75" w:rsidR="00531277" w:rsidRDefault="00531277" w:rsidP="00531277">
      <w:pPr>
        <w:rPr>
          <w:rFonts w:ascii="Arial" w:hAnsi="Arial" w:cs="Arial"/>
          <w:b/>
          <w:bCs/>
          <w:sz w:val="24"/>
          <w:szCs w:val="24"/>
        </w:rPr>
      </w:pPr>
    </w:p>
    <w:p w14:paraId="6F7D00A6" w14:textId="1299D2A7" w:rsidR="005F2439" w:rsidRPr="00BF7401" w:rsidRDefault="00DF1246" w:rsidP="005F243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there any </w:t>
      </w:r>
      <w:proofErr w:type="gramStart"/>
      <w:r w:rsidR="00F547AA">
        <w:rPr>
          <w:rFonts w:ascii="Arial" w:hAnsi="Arial" w:cs="Arial"/>
          <w:sz w:val="24"/>
          <w:szCs w:val="24"/>
        </w:rPr>
        <w:t>particular health</w:t>
      </w:r>
      <w:proofErr w:type="gramEnd"/>
      <w:r w:rsidR="00F547AA">
        <w:rPr>
          <w:rFonts w:ascii="Arial" w:hAnsi="Arial" w:cs="Arial"/>
          <w:sz w:val="24"/>
          <w:szCs w:val="24"/>
        </w:rPr>
        <w:t xml:space="preserve"> and wellbeing topics or issues</w:t>
      </w:r>
      <w:r w:rsidR="005F2439">
        <w:rPr>
          <w:rFonts w:ascii="Arial" w:hAnsi="Arial" w:cs="Arial"/>
          <w:sz w:val="24"/>
          <w:szCs w:val="24"/>
        </w:rPr>
        <w:t xml:space="preserve"> </w:t>
      </w:r>
      <w:r w:rsidR="006D04A9">
        <w:rPr>
          <w:rFonts w:ascii="Arial" w:hAnsi="Arial" w:cs="Arial"/>
          <w:sz w:val="24"/>
          <w:szCs w:val="24"/>
        </w:rPr>
        <w:t>which affect your</w:t>
      </w:r>
      <w:r w:rsidR="00086CDE">
        <w:rPr>
          <w:rFonts w:ascii="Arial" w:hAnsi="Arial" w:cs="Arial"/>
          <w:sz w:val="24"/>
          <w:szCs w:val="24"/>
        </w:rPr>
        <w:t xml:space="preserve"> community you would like more information or help </w:t>
      </w:r>
      <w:r w:rsidR="00C56087">
        <w:rPr>
          <w:rFonts w:ascii="Arial" w:hAnsi="Arial" w:cs="Arial"/>
          <w:sz w:val="24"/>
          <w:szCs w:val="24"/>
        </w:rPr>
        <w:t>about?</w:t>
      </w:r>
      <w:r w:rsidR="00B621F8">
        <w:rPr>
          <w:rFonts w:ascii="Arial" w:hAnsi="Arial" w:cs="Arial"/>
          <w:sz w:val="24"/>
          <w:szCs w:val="24"/>
        </w:rPr>
        <w:t xml:space="preserve"> Please tick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82"/>
        <w:gridCol w:w="3430"/>
      </w:tblGrid>
      <w:tr w:rsidR="00936BA6" w14:paraId="71E67A28" w14:textId="77777777" w:rsidTr="009E3AA3">
        <w:trPr>
          <w:trHeight w:val="714"/>
        </w:trPr>
        <w:tc>
          <w:tcPr>
            <w:tcW w:w="3582" w:type="dxa"/>
          </w:tcPr>
          <w:p w14:paraId="79400AFB" w14:textId="52430115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0-19 age groups – this could be mental health, children weight issues, alcohol, early learning</w:t>
            </w:r>
          </w:p>
        </w:tc>
        <w:tc>
          <w:tcPr>
            <w:tcW w:w="3430" w:type="dxa"/>
          </w:tcPr>
          <w:p w14:paraId="28F248FA" w14:textId="77777777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6BA6" w14:paraId="3F38A2B3" w14:textId="77777777" w:rsidTr="009E3AA3">
        <w:trPr>
          <w:trHeight w:val="237"/>
        </w:trPr>
        <w:tc>
          <w:tcPr>
            <w:tcW w:w="3582" w:type="dxa"/>
          </w:tcPr>
          <w:p w14:paraId="51CE7FFD" w14:textId="77777777" w:rsidR="006B1441" w:rsidRDefault="006B1441" w:rsidP="00406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93A7B" w14:textId="2D6D3672" w:rsidR="00936BA6" w:rsidRDefault="00936BA6" w:rsidP="0040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6D2">
              <w:rPr>
                <w:rFonts w:ascii="Arial" w:hAnsi="Arial" w:cs="Arial"/>
                <w:sz w:val="24"/>
                <w:szCs w:val="24"/>
              </w:rPr>
              <w:t>Adult mental healt</w:t>
            </w:r>
            <w:r w:rsidR="004066D2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3430" w:type="dxa"/>
          </w:tcPr>
          <w:p w14:paraId="5B755487" w14:textId="77777777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6BA6" w14:paraId="140BD294" w14:textId="77777777" w:rsidTr="009E3AA3">
        <w:trPr>
          <w:trHeight w:val="227"/>
        </w:trPr>
        <w:tc>
          <w:tcPr>
            <w:tcW w:w="3582" w:type="dxa"/>
          </w:tcPr>
          <w:p w14:paraId="791A3B42" w14:textId="77777777" w:rsidR="006B1441" w:rsidRDefault="006B1441" w:rsidP="00406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676D4" w14:textId="7A10FF2C" w:rsidR="00936BA6" w:rsidRDefault="00936BA6" w:rsidP="0040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6D2">
              <w:rPr>
                <w:rFonts w:ascii="Arial" w:hAnsi="Arial" w:cs="Arial"/>
                <w:sz w:val="24"/>
                <w:szCs w:val="24"/>
              </w:rPr>
              <w:t>Adult smoking/alcohol issues</w:t>
            </w:r>
          </w:p>
        </w:tc>
        <w:tc>
          <w:tcPr>
            <w:tcW w:w="3430" w:type="dxa"/>
          </w:tcPr>
          <w:p w14:paraId="2AC99FFF" w14:textId="77777777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6BA6" w14:paraId="5599EA8C" w14:textId="77777777" w:rsidTr="009E3AA3">
        <w:trPr>
          <w:trHeight w:val="475"/>
        </w:trPr>
        <w:tc>
          <w:tcPr>
            <w:tcW w:w="3582" w:type="dxa"/>
          </w:tcPr>
          <w:p w14:paraId="249A428C" w14:textId="5D33B4F2" w:rsidR="00936BA6" w:rsidRDefault="00936BA6" w:rsidP="0040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6D2">
              <w:rPr>
                <w:rFonts w:ascii="Arial" w:hAnsi="Arial" w:cs="Arial"/>
                <w:sz w:val="24"/>
                <w:szCs w:val="24"/>
              </w:rPr>
              <w:t>Physical health issues – weight/exercise</w:t>
            </w:r>
          </w:p>
        </w:tc>
        <w:tc>
          <w:tcPr>
            <w:tcW w:w="3430" w:type="dxa"/>
          </w:tcPr>
          <w:p w14:paraId="4CF7B2F9" w14:textId="77777777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6BA6" w14:paraId="0E36CD4F" w14:textId="77777777" w:rsidTr="009E3AA3">
        <w:trPr>
          <w:trHeight w:val="237"/>
        </w:trPr>
        <w:tc>
          <w:tcPr>
            <w:tcW w:w="3582" w:type="dxa"/>
          </w:tcPr>
          <w:p w14:paraId="5035DF87" w14:textId="77777777" w:rsidR="006B1441" w:rsidRDefault="006B1441" w:rsidP="00406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C7F2E0" w14:textId="7E6051FA" w:rsidR="00936BA6" w:rsidRDefault="00936BA6" w:rsidP="0040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6D2">
              <w:rPr>
                <w:rFonts w:ascii="Arial" w:hAnsi="Arial" w:cs="Arial"/>
                <w:sz w:val="24"/>
                <w:szCs w:val="24"/>
              </w:rPr>
              <w:t>Drug misuse</w:t>
            </w:r>
          </w:p>
        </w:tc>
        <w:tc>
          <w:tcPr>
            <w:tcW w:w="3430" w:type="dxa"/>
          </w:tcPr>
          <w:p w14:paraId="6DBD3212" w14:textId="77777777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6BA6" w14:paraId="192BDB6F" w14:textId="77777777" w:rsidTr="009E3AA3">
        <w:trPr>
          <w:trHeight w:val="237"/>
        </w:trPr>
        <w:tc>
          <w:tcPr>
            <w:tcW w:w="3582" w:type="dxa"/>
          </w:tcPr>
          <w:p w14:paraId="7F791203" w14:textId="77777777" w:rsidR="006B1441" w:rsidRDefault="006B1441" w:rsidP="00406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F1169" w14:textId="3DCD13B0" w:rsidR="00936BA6" w:rsidRPr="004066D2" w:rsidRDefault="00936BA6" w:rsidP="0040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6D2">
              <w:rPr>
                <w:rFonts w:ascii="Arial" w:hAnsi="Arial" w:cs="Arial"/>
                <w:sz w:val="24"/>
                <w:szCs w:val="24"/>
              </w:rPr>
              <w:t>Menopause</w:t>
            </w:r>
          </w:p>
        </w:tc>
        <w:tc>
          <w:tcPr>
            <w:tcW w:w="3430" w:type="dxa"/>
          </w:tcPr>
          <w:p w14:paraId="2AFBCE73" w14:textId="77777777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6BA6" w14:paraId="76F299E3" w14:textId="77777777" w:rsidTr="009E3AA3">
        <w:trPr>
          <w:trHeight w:val="237"/>
        </w:trPr>
        <w:tc>
          <w:tcPr>
            <w:tcW w:w="3582" w:type="dxa"/>
          </w:tcPr>
          <w:p w14:paraId="546BB7BC" w14:textId="77777777" w:rsidR="006B1441" w:rsidRDefault="006B1441" w:rsidP="004066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DFA01" w14:textId="62B4FD71" w:rsidR="00936BA6" w:rsidRPr="004066D2" w:rsidRDefault="00936BA6" w:rsidP="0040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66D2">
              <w:rPr>
                <w:rFonts w:ascii="Arial" w:hAnsi="Arial" w:cs="Arial"/>
                <w:sz w:val="24"/>
                <w:szCs w:val="24"/>
              </w:rPr>
              <w:t>Isolation</w:t>
            </w:r>
            <w:r w:rsidR="000108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4D89">
              <w:rPr>
                <w:rFonts w:ascii="Arial" w:hAnsi="Arial" w:cs="Arial"/>
                <w:sz w:val="24"/>
                <w:szCs w:val="24"/>
              </w:rPr>
              <w:t>and loneliness</w:t>
            </w:r>
          </w:p>
        </w:tc>
        <w:tc>
          <w:tcPr>
            <w:tcW w:w="3430" w:type="dxa"/>
          </w:tcPr>
          <w:p w14:paraId="5BBCD98B" w14:textId="77777777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6BA6" w14:paraId="4824292F" w14:textId="77777777" w:rsidTr="009E3AA3">
        <w:trPr>
          <w:trHeight w:val="703"/>
        </w:trPr>
        <w:tc>
          <w:tcPr>
            <w:tcW w:w="3582" w:type="dxa"/>
          </w:tcPr>
          <w:p w14:paraId="08739C44" w14:textId="257F10B5" w:rsidR="00936BA6" w:rsidRDefault="00936BA6" w:rsidP="004066D2">
            <w:pPr>
              <w:rPr>
                <w:rFonts w:ascii="Arial" w:hAnsi="Arial" w:cs="Arial"/>
                <w:sz w:val="24"/>
                <w:szCs w:val="24"/>
              </w:rPr>
            </w:pPr>
            <w:r w:rsidRPr="004066D2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  <w:p w14:paraId="16B0C64D" w14:textId="77777777" w:rsidR="004066D2" w:rsidRPr="004066D2" w:rsidRDefault="004066D2" w:rsidP="004066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0684FC" w14:textId="77777777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14:paraId="1928AA91" w14:textId="77777777" w:rsidR="00936BA6" w:rsidRDefault="00936BA6" w:rsidP="00BF74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D0A1AE6" w14:textId="513BF1CE" w:rsidR="009C449B" w:rsidRDefault="009C449B" w:rsidP="009C449B">
      <w:pPr>
        <w:rPr>
          <w:rFonts w:ascii="Arial" w:hAnsi="Arial" w:cs="Arial"/>
          <w:b/>
          <w:bCs/>
          <w:sz w:val="24"/>
          <w:szCs w:val="24"/>
        </w:rPr>
      </w:pPr>
    </w:p>
    <w:p w14:paraId="03B846A7" w14:textId="45F7EB62" w:rsidR="009C449B" w:rsidRPr="00BE60D0" w:rsidRDefault="00102764" w:rsidP="009C449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want to look at the way we communicate Public Health messages with our communit</w:t>
      </w:r>
      <w:r w:rsidR="005671CB">
        <w:rPr>
          <w:rFonts w:ascii="Arial" w:hAnsi="Arial" w:cs="Arial"/>
          <w:sz w:val="24"/>
          <w:szCs w:val="24"/>
        </w:rPr>
        <w:t xml:space="preserve">ies, </w:t>
      </w:r>
      <w:r w:rsidR="00BE60D0">
        <w:rPr>
          <w:rFonts w:ascii="Arial" w:hAnsi="Arial" w:cs="Arial"/>
          <w:sz w:val="24"/>
          <w:szCs w:val="24"/>
        </w:rPr>
        <w:t>you</w:t>
      </w:r>
      <w:r w:rsidR="005671CB">
        <w:rPr>
          <w:rFonts w:ascii="Arial" w:hAnsi="Arial" w:cs="Arial"/>
          <w:sz w:val="24"/>
          <w:szCs w:val="24"/>
        </w:rPr>
        <w:t xml:space="preserve"> are best placed to tell us how your community would like to hear our messages</w:t>
      </w:r>
      <w:r w:rsidR="00C749B9">
        <w:rPr>
          <w:rFonts w:ascii="Arial" w:hAnsi="Arial" w:cs="Arial"/>
          <w:sz w:val="24"/>
          <w:szCs w:val="24"/>
        </w:rPr>
        <w:t>. Please select from 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3"/>
        <w:gridCol w:w="4023"/>
      </w:tblGrid>
      <w:tr w:rsidR="00BE60D0" w14:paraId="4014A1B5" w14:textId="77777777" w:rsidTr="00BE60D0">
        <w:tc>
          <w:tcPr>
            <w:tcW w:w="4508" w:type="dxa"/>
          </w:tcPr>
          <w:p w14:paraId="21F5111D" w14:textId="33390251" w:rsidR="00BE60D0" w:rsidRDefault="00BE60D0" w:rsidP="00BE60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D0">
              <w:rPr>
                <w:rFonts w:ascii="Arial" w:hAnsi="Arial" w:cs="Arial"/>
                <w:sz w:val="24"/>
                <w:szCs w:val="24"/>
              </w:rPr>
              <w:t>Social Media – Facebook, Instagram, Twitter</w:t>
            </w:r>
          </w:p>
        </w:tc>
        <w:tc>
          <w:tcPr>
            <w:tcW w:w="4508" w:type="dxa"/>
          </w:tcPr>
          <w:p w14:paraId="519E46F2" w14:textId="77777777" w:rsidR="00BE60D0" w:rsidRDefault="00BE60D0" w:rsidP="00BE60D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0D0" w14:paraId="262D89EF" w14:textId="77777777" w:rsidTr="00BE60D0">
        <w:tc>
          <w:tcPr>
            <w:tcW w:w="4508" w:type="dxa"/>
          </w:tcPr>
          <w:p w14:paraId="728C76E4" w14:textId="3629A062" w:rsidR="00BE60D0" w:rsidRDefault="00BE60D0" w:rsidP="00BE60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D0">
              <w:rPr>
                <w:rFonts w:ascii="Arial" w:hAnsi="Arial" w:cs="Arial"/>
                <w:sz w:val="24"/>
                <w:szCs w:val="24"/>
              </w:rPr>
              <w:t xml:space="preserve">Key Updates/Newsletters sent by email </w:t>
            </w:r>
          </w:p>
        </w:tc>
        <w:tc>
          <w:tcPr>
            <w:tcW w:w="4508" w:type="dxa"/>
          </w:tcPr>
          <w:p w14:paraId="11B9F660" w14:textId="77777777" w:rsidR="00BE60D0" w:rsidRDefault="00BE60D0" w:rsidP="00BE60D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3B9F" w14:paraId="4226CDF5" w14:textId="77777777" w:rsidTr="00BE60D0">
        <w:tc>
          <w:tcPr>
            <w:tcW w:w="4508" w:type="dxa"/>
          </w:tcPr>
          <w:p w14:paraId="00C9C2B8" w14:textId="0F3C7026" w:rsidR="00623B9F" w:rsidRPr="00BE60D0" w:rsidRDefault="00623B9F" w:rsidP="00BE60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Updates/Newsletters – paper copies.</w:t>
            </w:r>
          </w:p>
        </w:tc>
        <w:tc>
          <w:tcPr>
            <w:tcW w:w="4508" w:type="dxa"/>
          </w:tcPr>
          <w:p w14:paraId="573FB59B" w14:textId="77777777" w:rsidR="00623B9F" w:rsidRDefault="00623B9F" w:rsidP="00BE60D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0D0" w14:paraId="6BFF0BC1" w14:textId="77777777" w:rsidTr="00BE60D0">
        <w:tc>
          <w:tcPr>
            <w:tcW w:w="4508" w:type="dxa"/>
          </w:tcPr>
          <w:p w14:paraId="6748D05C" w14:textId="77777777" w:rsidR="006B1441" w:rsidRDefault="006B1441" w:rsidP="00BE6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14D1F" w14:textId="43747F6A" w:rsidR="00BE60D0" w:rsidRPr="00BE60D0" w:rsidRDefault="00BE60D0" w:rsidP="00BE60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D0">
              <w:rPr>
                <w:rFonts w:ascii="Arial" w:hAnsi="Arial" w:cs="Arial"/>
                <w:sz w:val="24"/>
                <w:szCs w:val="24"/>
              </w:rPr>
              <w:t>WhatsApp Group</w:t>
            </w:r>
          </w:p>
        </w:tc>
        <w:tc>
          <w:tcPr>
            <w:tcW w:w="4508" w:type="dxa"/>
          </w:tcPr>
          <w:p w14:paraId="7EC87A0C" w14:textId="77777777" w:rsidR="00BE60D0" w:rsidRDefault="00BE60D0" w:rsidP="00BE60D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0D0" w14:paraId="76E99163" w14:textId="77777777" w:rsidTr="00BE60D0">
        <w:tc>
          <w:tcPr>
            <w:tcW w:w="4508" w:type="dxa"/>
          </w:tcPr>
          <w:p w14:paraId="7454E49E" w14:textId="77777777" w:rsidR="006B1441" w:rsidRDefault="006B1441" w:rsidP="00BE6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A1382" w14:textId="77777777" w:rsidR="006B1441" w:rsidRDefault="006B1441" w:rsidP="00BE60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2CC72" w14:textId="77D377DB" w:rsidR="00BE60D0" w:rsidRDefault="00BE60D0" w:rsidP="00BE60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D0">
              <w:rPr>
                <w:rFonts w:ascii="Arial" w:hAnsi="Arial" w:cs="Arial"/>
                <w:sz w:val="24"/>
                <w:szCs w:val="24"/>
              </w:rPr>
              <w:t>Focus Groups</w:t>
            </w:r>
          </w:p>
        </w:tc>
        <w:tc>
          <w:tcPr>
            <w:tcW w:w="4508" w:type="dxa"/>
          </w:tcPr>
          <w:p w14:paraId="791A0974" w14:textId="77777777" w:rsidR="00BE60D0" w:rsidRDefault="00BE60D0" w:rsidP="00BE60D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60D0" w14:paraId="573A28A2" w14:textId="77777777" w:rsidTr="00BE60D0">
        <w:tc>
          <w:tcPr>
            <w:tcW w:w="4508" w:type="dxa"/>
          </w:tcPr>
          <w:p w14:paraId="6957B834" w14:textId="77777777" w:rsidR="00BE60D0" w:rsidRPr="00BE60D0" w:rsidRDefault="00BE60D0" w:rsidP="00BE60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D0"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  <w:p w14:paraId="797B72AE" w14:textId="77777777" w:rsidR="00BE60D0" w:rsidRDefault="00BE60D0" w:rsidP="00BE60D0">
            <w:pPr>
              <w:pStyle w:val="ListParagraph"/>
              <w:ind w:left="0"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EB76D3" w14:textId="77777777" w:rsidR="00BE60D0" w:rsidRDefault="00BE60D0" w:rsidP="00BE60D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50F3B3" w14:textId="187D37D2" w:rsidR="00D84791" w:rsidRDefault="00D84791" w:rsidP="00D84791">
      <w:pPr>
        <w:rPr>
          <w:rFonts w:ascii="Arial" w:hAnsi="Arial" w:cs="Arial"/>
          <w:b/>
          <w:bCs/>
          <w:sz w:val="24"/>
          <w:szCs w:val="24"/>
        </w:rPr>
      </w:pPr>
    </w:p>
    <w:p w14:paraId="16D3432A" w14:textId="26C01F1D" w:rsidR="00D84791" w:rsidRPr="00534A3E" w:rsidRDefault="00D84791" w:rsidP="00D8479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provided lo</w:t>
      </w:r>
      <w:r w:rsidR="006073A6"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z w:val="24"/>
          <w:szCs w:val="24"/>
        </w:rPr>
        <w:t xml:space="preserve"> of information and safety messages during the pandemic. What do you feel </w:t>
      </w:r>
      <w:r w:rsidR="00C07E0F">
        <w:rPr>
          <w:rFonts w:ascii="Arial" w:hAnsi="Arial" w:cs="Arial"/>
          <w:sz w:val="24"/>
          <w:szCs w:val="24"/>
        </w:rPr>
        <w:t>would</w:t>
      </w:r>
      <w:r>
        <w:rPr>
          <w:rFonts w:ascii="Arial" w:hAnsi="Arial" w:cs="Arial"/>
          <w:sz w:val="24"/>
          <w:szCs w:val="24"/>
        </w:rPr>
        <w:t xml:space="preserve"> </w:t>
      </w:r>
      <w:r w:rsidR="00314F02">
        <w:rPr>
          <w:rFonts w:ascii="Arial" w:hAnsi="Arial" w:cs="Arial"/>
          <w:sz w:val="24"/>
          <w:szCs w:val="24"/>
        </w:rPr>
        <w:t>motivate</w:t>
      </w:r>
      <w:r>
        <w:rPr>
          <w:rFonts w:ascii="Arial" w:hAnsi="Arial" w:cs="Arial"/>
          <w:sz w:val="24"/>
          <w:szCs w:val="24"/>
        </w:rPr>
        <w:t xml:space="preserve"> your community to </w:t>
      </w:r>
      <w:r w:rsidR="00314F02">
        <w:rPr>
          <w:rFonts w:ascii="Arial" w:hAnsi="Arial" w:cs="Arial"/>
          <w:sz w:val="24"/>
          <w:szCs w:val="24"/>
        </w:rPr>
        <w:t xml:space="preserve">listen, engage and </w:t>
      </w:r>
      <w:proofErr w:type="gramStart"/>
      <w:r w:rsidR="00314F02">
        <w:rPr>
          <w:rFonts w:ascii="Arial" w:hAnsi="Arial" w:cs="Arial"/>
          <w:sz w:val="24"/>
          <w:szCs w:val="24"/>
        </w:rPr>
        <w:t>take action</w:t>
      </w:r>
      <w:proofErr w:type="gramEnd"/>
      <w:r w:rsidR="00314F02">
        <w:rPr>
          <w:rFonts w:ascii="Arial" w:hAnsi="Arial" w:cs="Arial"/>
          <w:sz w:val="24"/>
          <w:szCs w:val="24"/>
        </w:rPr>
        <w:t>?</w:t>
      </w:r>
    </w:p>
    <w:p w14:paraId="33765F7F" w14:textId="6652A3E9" w:rsidR="00534A3E" w:rsidRDefault="00534A3E" w:rsidP="00534A3E">
      <w:pPr>
        <w:rPr>
          <w:rFonts w:ascii="Arial" w:hAnsi="Arial" w:cs="Arial"/>
          <w:b/>
          <w:bCs/>
          <w:sz w:val="24"/>
          <w:szCs w:val="24"/>
        </w:rPr>
      </w:pPr>
    </w:p>
    <w:p w14:paraId="0B66FFD5" w14:textId="09714E39" w:rsidR="00932969" w:rsidRDefault="00932969" w:rsidP="00534A3E">
      <w:pPr>
        <w:rPr>
          <w:rFonts w:ascii="Arial" w:hAnsi="Arial" w:cs="Arial"/>
          <w:b/>
          <w:bCs/>
          <w:sz w:val="24"/>
          <w:szCs w:val="24"/>
        </w:rPr>
      </w:pPr>
    </w:p>
    <w:p w14:paraId="5AD28AE4" w14:textId="5A2730C8" w:rsidR="00932969" w:rsidRDefault="00932969" w:rsidP="00534A3E">
      <w:pPr>
        <w:rPr>
          <w:rFonts w:ascii="Arial" w:hAnsi="Arial" w:cs="Arial"/>
          <w:b/>
          <w:bCs/>
          <w:sz w:val="24"/>
          <w:szCs w:val="24"/>
        </w:rPr>
      </w:pPr>
    </w:p>
    <w:p w14:paraId="2C874E56" w14:textId="77777777" w:rsidR="00932969" w:rsidRDefault="00932969" w:rsidP="00534A3E">
      <w:pPr>
        <w:rPr>
          <w:rFonts w:ascii="Arial" w:hAnsi="Arial" w:cs="Arial"/>
          <w:b/>
          <w:bCs/>
          <w:sz w:val="24"/>
          <w:szCs w:val="24"/>
        </w:rPr>
      </w:pPr>
    </w:p>
    <w:p w14:paraId="2F288E71" w14:textId="41ED6256" w:rsidR="00534A3E" w:rsidRDefault="00534A3E" w:rsidP="00534A3E">
      <w:pPr>
        <w:rPr>
          <w:rFonts w:ascii="Arial" w:hAnsi="Arial" w:cs="Arial"/>
          <w:b/>
          <w:bCs/>
          <w:sz w:val="24"/>
          <w:szCs w:val="24"/>
        </w:rPr>
      </w:pPr>
    </w:p>
    <w:p w14:paraId="34DEFAF3" w14:textId="1FDD6AB5" w:rsidR="000F3104" w:rsidRDefault="00534A3E" w:rsidP="00534A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you would like to join </w:t>
      </w:r>
      <w:r w:rsidR="00306458">
        <w:rPr>
          <w:rFonts w:ascii="Arial" w:hAnsi="Arial" w:cs="Arial"/>
          <w:b/>
          <w:bCs/>
          <w:sz w:val="24"/>
          <w:szCs w:val="24"/>
        </w:rPr>
        <w:t xml:space="preserve">the ‘Stockton Community Wellbeing Champions’ as a </w:t>
      </w:r>
      <w:r w:rsidR="00017220">
        <w:rPr>
          <w:rFonts w:ascii="Arial" w:hAnsi="Arial" w:cs="Arial"/>
          <w:b/>
          <w:bCs/>
          <w:sz w:val="24"/>
          <w:szCs w:val="24"/>
        </w:rPr>
        <w:t xml:space="preserve">champion to </w:t>
      </w:r>
      <w:r w:rsidR="00B86562">
        <w:rPr>
          <w:rFonts w:ascii="Arial" w:hAnsi="Arial" w:cs="Arial"/>
          <w:b/>
          <w:bCs/>
          <w:sz w:val="24"/>
          <w:szCs w:val="24"/>
        </w:rPr>
        <w:t>provide</w:t>
      </w:r>
      <w:r w:rsidR="00017220">
        <w:rPr>
          <w:rFonts w:ascii="Arial" w:hAnsi="Arial" w:cs="Arial"/>
          <w:b/>
          <w:bCs/>
          <w:sz w:val="24"/>
          <w:szCs w:val="24"/>
        </w:rPr>
        <w:t xml:space="preserve"> information</w:t>
      </w:r>
      <w:r w:rsidR="00885D9A">
        <w:rPr>
          <w:rFonts w:ascii="Arial" w:hAnsi="Arial" w:cs="Arial"/>
          <w:b/>
          <w:bCs/>
          <w:sz w:val="24"/>
          <w:szCs w:val="24"/>
        </w:rPr>
        <w:t xml:space="preserve">, feedback and updates to your community </w:t>
      </w:r>
      <w:r w:rsidR="007E40CA">
        <w:rPr>
          <w:rFonts w:ascii="Arial" w:hAnsi="Arial" w:cs="Arial"/>
          <w:b/>
          <w:bCs/>
          <w:sz w:val="24"/>
          <w:szCs w:val="24"/>
        </w:rPr>
        <w:t xml:space="preserve">and </w:t>
      </w:r>
      <w:r w:rsidR="00051624">
        <w:rPr>
          <w:rFonts w:ascii="Arial" w:hAnsi="Arial" w:cs="Arial"/>
          <w:b/>
          <w:bCs/>
          <w:sz w:val="24"/>
          <w:szCs w:val="24"/>
        </w:rPr>
        <w:t>receive ‘Key Updates</w:t>
      </w:r>
      <w:r w:rsidR="00B6054A">
        <w:rPr>
          <w:rFonts w:ascii="Arial" w:hAnsi="Arial" w:cs="Arial"/>
          <w:b/>
          <w:bCs/>
          <w:sz w:val="24"/>
          <w:szCs w:val="24"/>
        </w:rPr>
        <w:t>’ on a regular basis</w:t>
      </w:r>
      <w:r w:rsidR="00E84770">
        <w:rPr>
          <w:rFonts w:ascii="Arial" w:hAnsi="Arial" w:cs="Arial"/>
          <w:b/>
          <w:bCs/>
          <w:sz w:val="24"/>
          <w:szCs w:val="24"/>
        </w:rPr>
        <w:t xml:space="preserve">, have the chance to attend a </w:t>
      </w:r>
      <w:proofErr w:type="gramStart"/>
      <w:r w:rsidR="003E4A97">
        <w:rPr>
          <w:rFonts w:ascii="Arial" w:hAnsi="Arial" w:cs="Arial"/>
          <w:b/>
          <w:bCs/>
          <w:sz w:val="24"/>
          <w:szCs w:val="24"/>
        </w:rPr>
        <w:t>monthly champions</w:t>
      </w:r>
      <w:proofErr w:type="gramEnd"/>
      <w:r w:rsidR="003E4A97">
        <w:rPr>
          <w:rFonts w:ascii="Arial" w:hAnsi="Arial" w:cs="Arial"/>
          <w:b/>
          <w:bCs/>
          <w:sz w:val="24"/>
          <w:szCs w:val="24"/>
        </w:rPr>
        <w:t xml:space="preserve"> </w:t>
      </w:r>
      <w:r w:rsidR="00E84770">
        <w:rPr>
          <w:rFonts w:ascii="Arial" w:hAnsi="Arial" w:cs="Arial"/>
          <w:b/>
          <w:bCs/>
          <w:sz w:val="24"/>
          <w:szCs w:val="24"/>
        </w:rPr>
        <w:t xml:space="preserve">meeting with Public Health (we do understand </w:t>
      </w:r>
      <w:r w:rsidR="001E4BE9">
        <w:rPr>
          <w:rFonts w:ascii="Arial" w:hAnsi="Arial" w:cs="Arial"/>
          <w:b/>
          <w:bCs/>
          <w:sz w:val="24"/>
          <w:szCs w:val="24"/>
        </w:rPr>
        <w:t>you may not</w:t>
      </w:r>
      <w:r w:rsidR="007F18A3">
        <w:rPr>
          <w:rFonts w:ascii="Arial" w:hAnsi="Arial" w:cs="Arial"/>
          <w:b/>
          <w:bCs/>
          <w:sz w:val="24"/>
          <w:szCs w:val="24"/>
        </w:rPr>
        <w:t xml:space="preserve">/don’t want </w:t>
      </w:r>
      <w:r w:rsidR="001E4BE9">
        <w:rPr>
          <w:rFonts w:ascii="Arial" w:hAnsi="Arial" w:cs="Arial"/>
          <w:b/>
          <w:bCs/>
          <w:sz w:val="24"/>
          <w:szCs w:val="24"/>
        </w:rPr>
        <w:t>to attend</w:t>
      </w:r>
      <w:r w:rsidR="00074ACE">
        <w:rPr>
          <w:rFonts w:ascii="Arial" w:hAnsi="Arial" w:cs="Arial"/>
          <w:b/>
          <w:bCs/>
          <w:sz w:val="24"/>
          <w:szCs w:val="24"/>
        </w:rPr>
        <w:t>), and</w:t>
      </w:r>
      <w:r w:rsidR="00A70A5D">
        <w:rPr>
          <w:rFonts w:ascii="Arial" w:hAnsi="Arial" w:cs="Arial"/>
          <w:b/>
          <w:bCs/>
          <w:sz w:val="24"/>
          <w:szCs w:val="24"/>
        </w:rPr>
        <w:t xml:space="preserve"> </w:t>
      </w:r>
      <w:r w:rsidR="00074ACE">
        <w:rPr>
          <w:rFonts w:ascii="Arial" w:hAnsi="Arial" w:cs="Arial"/>
          <w:b/>
          <w:bCs/>
          <w:sz w:val="24"/>
          <w:szCs w:val="24"/>
        </w:rPr>
        <w:t>be part of a</w:t>
      </w:r>
      <w:r w:rsidR="00A70A5D">
        <w:rPr>
          <w:rFonts w:ascii="Arial" w:hAnsi="Arial" w:cs="Arial"/>
          <w:b/>
          <w:bCs/>
          <w:sz w:val="24"/>
          <w:szCs w:val="24"/>
        </w:rPr>
        <w:t xml:space="preserve">mazing team of champions. Please </w:t>
      </w:r>
      <w:r w:rsidR="000F3104">
        <w:rPr>
          <w:rFonts w:ascii="Arial" w:hAnsi="Arial" w:cs="Arial"/>
          <w:b/>
          <w:bCs/>
          <w:sz w:val="24"/>
          <w:szCs w:val="24"/>
        </w:rPr>
        <w:t>provide your email address and we will be in touch!</w:t>
      </w:r>
    </w:p>
    <w:p w14:paraId="7174686F" w14:textId="77777777" w:rsidR="000F3104" w:rsidRDefault="000F3104" w:rsidP="00534A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05A303" w14:textId="77777777" w:rsidR="006B1441" w:rsidRDefault="006B1441" w:rsidP="00534A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E25C8D" w14:textId="114B6F8D" w:rsidR="00534A3E" w:rsidRDefault="000F3104" w:rsidP="00534A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Email____________________________________________________________</w:t>
      </w:r>
    </w:p>
    <w:p w14:paraId="16033650" w14:textId="1447567C" w:rsidR="006B1441" w:rsidRDefault="006B1441" w:rsidP="00534A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CD8819" w14:textId="5AEAF1A2" w:rsidR="006B1441" w:rsidRDefault="006B1441" w:rsidP="00534A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44C9CB" w14:textId="2392BCE5" w:rsidR="006B1441" w:rsidRDefault="00AB2E15" w:rsidP="00AB2E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email back to </w:t>
      </w:r>
      <w:hyperlink r:id="rId10" w:history="1">
        <w:r w:rsidRPr="00FD1FA2">
          <w:rPr>
            <w:rStyle w:val="Hyperlink"/>
            <w:rFonts w:ascii="Arial" w:hAnsi="Arial" w:cs="Arial"/>
            <w:b/>
            <w:bCs/>
            <w:sz w:val="24"/>
            <w:szCs w:val="24"/>
          </w:rPr>
          <w:t>sccc@pcp.uk.net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6574C8" w14:textId="03786FC1" w:rsidR="00AB2E15" w:rsidRDefault="00AB2E15" w:rsidP="00AB2E1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 post to </w:t>
      </w:r>
      <w:r w:rsidR="00F273FC">
        <w:rPr>
          <w:rFonts w:ascii="Arial" w:hAnsi="Arial" w:cs="Arial"/>
          <w:b/>
          <w:bCs/>
          <w:sz w:val="24"/>
          <w:szCs w:val="24"/>
        </w:rPr>
        <w:t>Stockton Community Wellbeing Champions, P</w:t>
      </w:r>
      <w:r w:rsidR="003E4A97">
        <w:rPr>
          <w:rFonts w:ascii="Arial" w:hAnsi="Arial" w:cs="Arial"/>
          <w:b/>
          <w:bCs/>
          <w:sz w:val="24"/>
          <w:szCs w:val="24"/>
        </w:rPr>
        <w:t>CP, Carer</w:t>
      </w:r>
      <w:r w:rsidR="00E366FC">
        <w:rPr>
          <w:rFonts w:ascii="Arial" w:hAnsi="Arial" w:cs="Arial"/>
          <w:b/>
          <w:bCs/>
          <w:sz w:val="24"/>
          <w:szCs w:val="24"/>
        </w:rPr>
        <w:t>s Way, Newton Aycliffe, DL5 4SF</w:t>
      </w:r>
    </w:p>
    <w:p w14:paraId="6730B6D8" w14:textId="52E37B19" w:rsidR="006B1441" w:rsidRDefault="006B1441" w:rsidP="00534A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F646DE" w14:textId="3209BC38" w:rsidR="006B1441" w:rsidRDefault="006B1441" w:rsidP="00534A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8676B4" w14:textId="66CEEE3E" w:rsidR="006B1441" w:rsidRPr="00534A3E" w:rsidRDefault="006B1441" w:rsidP="00534A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Many thanks for </w:t>
      </w:r>
      <w:r w:rsidR="00E6424B">
        <w:rPr>
          <w:rFonts w:ascii="Arial" w:hAnsi="Arial" w:cs="Arial"/>
          <w:b/>
          <w:bCs/>
          <w:sz w:val="24"/>
          <w:szCs w:val="24"/>
        </w:rPr>
        <w:t>your feedback.</w:t>
      </w:r>
    </w:p>
    <w:sectPr w:rsidR="006B1441" w:rsidRPr="00534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B22"/>
    <w:multiLevelType w:val="hybridMultilevel"/>
    <w:tmpl w:val="807CAA0E"/>
    <w:lvl w:ilvl="0" w:tplc="AE94DA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15C"/>
    <w:multiLevelType w:val="hybridMultilevel"/>
    <w:tmpl w:val="4FAE1CF4"/>
    <w:lvl w:ilvl="0" w:tplc="AE94DA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49AE"/>
    <w:multiLevelType w:val="hybridMultilevel"/>
    <w:tmpl w:val="C34E3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36E"/>
    <w:multiLevelType w:val="hybridMultilevel"/>
    <w:tmpl w:val="DE62D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D2A80"/>
    <w:multiLevelType w:val="hybridMultilevel"/>
    <w:tmpl w:val="3572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41185"/>
    <w:multiLevelType w:val="hybridMultilevel"/>
    <w:tmpl w:val="BBA09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11488"/>
    <w:multiLevelType w:val="hybridMultilevel"/>
    <w:tmpl w:val="ACD01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C3409"/>
    <w:multiLevelType w:val="hybridMultilevel"/>
    <w:tmpl w:val="15302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17C9D"/>
    <w:multiLevelType w:val="hybridMultilevel"/>
    <w:tmpl w:val="C2A8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5705">
    <w:abstractNumId w:val="3"/>
  </w:num>
  <w:num w:numId="2" w16cid:durableId="592519519">
    <w:abstractNumId w:val="5"/>
  </w:num>
  <w:num w:numId="3" w16cid:durableId="1490825408">
    <w:abstractNumId w:val="6"/>
  </w:num>
  <w:num w:numId="4" w16cid:durableId="253049125">
    <w:abstractNumId w:val="7"/>
  </w:num>
  <w:num w:numId="5" w16cid:durableId="85081921">
    <w:abstractNumId w:val="1"/>
  </w:num>
  <w:num w:numId="6" w16cid:durableId="150292758">
    <w:abstractNumId w:val="0"/>
  </w:num>
  <w:num w:numId="7" w16cid:durableId="2132168335">
    <w:abstractNumId w:val="8"/>
  </w:num>
  <w:num w:numId="8" w16cid:durableId="1210606872">
    <w:abstractNumId w:val="2"/>
  </w:num>
  <w:num w:numId="9" w16cid:durableId="741833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55"/>
    <w:rsid w:val="0001082F"/>
    <w:rsid w:val="00017220"/>
    <w:rsid w:val="00051624"/>
    <w:rsid w:val="00074ACE"/>
    <w:rsid w:val="00081E7B"/>
    <w:rsid w:val="00086CDE"/>
    <w:rsid w:val="000B0222"/>
    <w:rsid w:val="000D297D"/>
    <w:rsid w:val="000F3104"/>
    <w:rsid w:val="00102764"/>
    <w:rsid w:val="00131213"/>
    <w:rsid w:val="001353BF"/>
    <w:rsid w:val="0015184C"/>
    <w:rsid w:val="0016785D"/>
    <w:rsid w:val="001A317F"/>
    <w:rsid w:val="001B51F7"/>
    <w:rsid w:val="001E4BE9"/>
    <w:rsid w:val="00216560"/>
    <w:rsid w:val="00234D89"/>
    <w:rsid w:val="00262AAA"/>
    <w:rsid w:val="00306458"/>
    <w:rsid w:val="00314F02"/>
    <w:rsid w:val="003240B7"/>
    <w:rsid w:val="003302DD"/>
    <w:rsid w:val="00337638"/>
    <w:rsid w:val="00337E3B"/>
    <w:rsid w:val="003E4A97"/>
    <w:rsid w:val="004066D2"/>
    <w:rsid w:val="00491DFB"/>
    <w:rsid w:val="004E56BE"/>
    <w:rsid w:val="00531277"/>
    <w:rsid w:val="00534A3E"/>
    <w:rsid w:val="005671CB"/>
    <w:rsid w:val="00571A9D"/>
    <w:rsid w:val="00583AA1"/>
    <w:rsid w:val="005D4909"/>
    <w:rsid w:val="005F0406"/>
    <w:rsid w:val="005F2439"/>
    <w:rsid w:val="005F3EC3"/>
    <w:rsid w:val="006073A6"/>
    <w:rsid w:val="00623B9F"/>
    <w:rsid w:val="00630AF0"/>
    <w:rsid w:val="006B1441"/>
    <w:rsid w:val="006C6755"/>
    <w:rsid w:val="006D04A9"/>
    <w:rsid w:val="007205F6"/>
    <w:rsid w:val="00736F5E"/>
    <w:rsid w:val="0077672F"/>
    <w:rsid w:val="007956C4"/>
    <w:rsid w:val="007B3C65"/>
    <w:rsid w:val="007E40CA"/>
    <w:rsid w:val="007F18A3"/>
    <w:rsid w:val="00806327"/>
    <w:rsid w:val="00885D9A"/>
    <w:rsid w:val="00894472"/>
    <w:rsid w:val="008D458D"/>
    <w:rsid w:val="00932969"/>
    <w:rsid w:val="00936BA6"/>
    <w:rsid w:val="0099523C"/>
    <w:rsid w:val="009A1979"/>
    <w:rsid w:val="009C449B"/>
    <w:rsid w:val="009C738F"/>
    <w:rsid w:val="009E3AA3"/>
    <w:rsid w:val="00A10862"/>
    <w:rsid w:val="00A26638"/>
    <w:rsid w:val="00A70A5D"/>
    <w:rsid w:val="00AA05EA"/>
    <w:rsid w:val="00AB2E15"/>
    <w:rsid w:val="00B15AFA"/>
    <w:rsid w:val="00B6054A"/>
    <w:rsid w:val="00B621F8"/>
    <w:rsid w:val="00B86562"/>
    <w:rsid w:val="00B958CD"/>
    <w:rsid w:val="00BA102E"/>
    <w:rsid w:val="00BE60D0"/>
    <w:rsid w:val="00BF5EA0"/>
    <w:rsid w:val="00BF7401"/>
    <w:rsid w:val="00C07E0F"/>
    <w:rsid w:val="00C40471"/>
    <w:rsid w:val="00C45E92"/>
    <w:rsid w:val="00C5470C"/>
    <w:rsid w:val="00C56087"/>
    <w:rsid w:val="00C749B9"/>
    <w:rsid w:val="00C81CCC"/>
    <w:rsid w:val="00CB6339"/>
    <w:rsid w:val="00CC5C2C"/>
    <w:rsid w:val="00CC61C5"/>
    <w:rsid w:val="00CE27E8"/>
    <w:rsid w:val="00D07279"/>
    <w:rsid w:val="00D82F34"/>
    <w:rsid w:val="00D84791"/>
    <w:rsid w:val="00DC0E2C"/>
    <w:rsid w:val="00DD3416"/>
    <w:rsid w:val="00DF1246"/>
    <w:rsid w:val="00DF2A6C"/>
    <w:rsid w:val="00DF403D"/>
    <w:rsid w:val="00E366FC"/>
    <w:rsid w:val="00E53E9D"/>
    <w:rsid w:val="00E6424B"/>
    <w:rsid w:val="00E84770"/>
    <w:rsid w:val="00E96FBF"/>
    <w:rsid w:val="00EA5F4E"/>
    <w:rsid w:val="00EB1E53"/>
    <w:rsid w:val="00EB37AA"/>
    <w:rsid w:val="00F273FC"/>
    <w:rsid w:val="00F547AA"/>
    <w:rsid w:val="00F67CA5"/>
    <w:rsid w:val="00F702A0"/>
    <w:rsid w:val="00F7355C"/>
    <w:rsid w:val="00FE4672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2E05"/>
  <w15:chartTrackingRefBased/>
  <w15:docId w15:val="{6D3A6742-1A43-415E-836B-C80DB4F7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E3B"/>
    <w:pPr>
      <w:ind w:left="720"/>
      <w:contextualSpacing/>
    </w:pPr>
  </w:style>
  <w:style w:type="table" w:styleId="TableGrid">
    <w:name w:val="Table Grid"/>
    <w:basedOn w:val="TableNormal"/>
    <w:uiPriority w:val="39"/>
    <w:rsid w:val="005F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2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cid:image003.png@01D89791.2B0639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sccc@pcp.uk.net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89791.2B0639B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6" ma:contentTypeDescription="Create a new document." ma:contentTypeScope="" ma:versionID="8f1bd60b0f8a45390a0cceb936fa6fc2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7ce0a33bcaffda87a0adf6ecbe8b359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a441d0-a1bf-4a3d-92f1-d19f52fe1ed9}" ma:internalName="TaxCatchAll" ma:showField="CatchAllData" ma:web="089dd952-8e3d-4968-9ae5-214086e1b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849beb-9543-4328-892d-e09f0ff12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dd952-8e3d-4968-9ae5-214086e1bda0" xsi:nil="true"/>
    <lcf76f155ced4ddcb4097134ff3c332f xmlns="d25ad4f0-d936-4e90-82b2-90797a85ed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A20995-B37A-4F4F-986D-8FD3C5C65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5D833-B648-45E7-A8C4-2D2020DFE62F}"/>
</file>

<file path=customXml/itemProps3.xml><?xml version="1.0" encoding="utf-8"?>
<ds:datastoreItem xmlns:ds="http://schemas.openxmlformats.org/officeDocument/2006/customXml" ds:itemID="{D108E4C8-4D0E-4446-9606-FBB9C8F104B2}"/>
</file>

<file path=customXml/itemProps4.xml><?xml version="1.0" encoding="utf-8"?>
<ds:datastoreItem xmlns:ds="http://schemas.openxmlformats.org/officeDocument/2006/customXml" ds:itemID="{5443CDEE-80A7-4BE8-91D6-353D6D84D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Williamson</dc:creator>
  <cp:keywords/>
  <dc:description/>
  <cp:lastModifiedBy>Kathryn Clapham</cp:lastModifiedBy>
  <cp:revision>2</cp:revision>
  <dcterms:created xsi:type="dcterms:W3CDTF">2022-08-02T11:04:00Z</dcterms:created>
  <dcterms:modified xsi:type="dcterms:W3CDTF">2022-08-02T11:04:00Z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0x010100FFA08BF217DEAE4FB361E58DFD78A25C</vt:lpwstr>
  </property>
</Properties>
</file>